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9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INDICAÇÃO DE BANCA EXAMINADORA DE DOUTORADO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Pós-graduação em Imunologia e Inflamação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Doutorado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PREVISTA PARA DEFESA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TRABALHO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ORIENTADOR(ES):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10786.999999999998" w:type="dxa"/>
        <w:jc w:val="left"/>
        <w:tblInd w:w="57.0" w:type="dxa"/>
        <w:tblLayout w:type="fixed"/>
        <w:tblLook w:val="0400"/>
      </w:tblPr>
      <w:tblGrid>
        <w:gridCol w:w="1573"/>
        <w:gridCol w:w="141"/>
        <w:gridCol w:w="2127"/>
        <w:gridCol w:w="2552"/>
        <w:gridCol w:w="4394"/>
        <w:tblGridChange w:id="0">
          <w:tblGrid>
            <w:gridCol w:w="1573"/>
            <w:gridCol w:w="141"/>
            <w:gridCol w:w="2127"/>
            <w:gridCol w:w="2552"/>
            <w:gridCol w:w="43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MEMBROS TITULARES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Lattes 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5"/>
                <w:szCs w:val="15"/>
                <w:highlight w:val="lightGray"/>
                <w:rtl w:val="0"/>
              </w:rPr>
              <w:t xml:space="preserve">CV: http://lattes.cnpq.br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(  ) INTERNO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MEMBROS SUPLENTES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Lattes 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5"/>
                <w:szCs w:val="15"/>
                <w:highlight w:val="lightGray"/>
                <w:rtl w:val="0"/>
              </w:rPr>
              <w:t xml:space="preserve">CV: http://lattes.cnpq.br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EXTERNO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REVISOR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Lattes </w:t>
            </w: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5"/>
                <w:szCs w:val="15"/>
                <w:highlight w:val="lightGray"/>
                <w:rtl w:val="0"/>
              </w:rPr>
              <w:t xml:space="preserve">CV: http://lattes.cnpq.br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Orientações: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Membros Titulares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É obrigatória a presença de Pelo menos 1 avaliador cadastrado no programa (Chamado de Interno) e 1 avaliador não cadastrado no programa (externo). O Terceiro integrante Titular poderá ser interno ou externo.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Membros Suplentes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Indicar, obrigatoriamente, 1 avaliador interno e 1 externo.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de Doutorado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 Revisor não deve ser nenhum dos membros titulares ou suplentes, devendo ser, obrigatoriamente, um docente interno ao programa. Ele deverá estar presente no momento da defesa de tese.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34" w:w="11909" w:orient="portrait"/>
          <w:pgMar w:bottom="720" w:top="154" w:left="720" w:right="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 ____/_________/________.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do Aluno)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Ciente em ____/_________/________.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720" w:top="154" w:left="720" w:right="720" w:header="284" w:footer="720"/>
          <w:cols w:equalWidth="0" w:num="2">
            <w:col w:space="720" w:w="4874.5"/>
            <w:col w:space="0" w:w="4874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do Orientador)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154" w:left="720" w:right="720" w:header="28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ambria"/>
  <w:font w:name="Courier New"/>
  <w:font w:name="Humanst521 BT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 FEDERAL DO RIO DE JANEIROPROGRAMA DE PÓS-GRADUAÇÃO EM IMUNOLOGIA E INFLAMAÇÃO</w:t>
    </w:r>
  </w:p>
  <w:p w:rsidR="00000000" w:rsidDel="00000000" w:rsidP="00000000" w:rsidRDefault="00000000" w:rsidRPr="00000000" w14:paraId="00000066">
    <w:pPr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Humanst521 BT" w:cs="Humanst521 BT" w:eastAsia="Humanst521 BT" w:hAnsi="Humanst521 BT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rFonts w:ascii="Humanst521 BT" w:cs="Humanst521 BT" w:eastAsia="Humanst521 BT" w:hAnsi="Humanst521 BT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6A17"/>
    <w:rPr>
      <w:sz w:val="24"/>
      <w:szCs w:val="24"/>
      <w:lang w:eastAsia="en-US" w:val="en-US"/>
    </w:rPr>
  </w:style>
  <w:style w:type="paragraph" w:styleId="Ttulo1">
    <w:name w:val="heading 1"/>
    <w:basedOn w:val="Normal"/>
    <w:next w:val="Normal"/>
    <w:qFormat w:val="1"/>
    <w:rsid w:val="00746A17"/>
    <w:pPr>
      <w:keepNext w:val="1"/>
      <w:outlineLvl w:val="0"/>
    </w:pPr>
    <w:rPr>
      <w:rFonts w:ascii="Humanst521 BT" w:hAnsi="Humanst521 BT"/>
      <w:i w:val="1"/>
      <w:spacing w:val="16"/>
      <w:sz w:val="28"/>
      <w:szCs w:val="28"/>
    </w:rPr>
  </w:style>
  <w:style w:type="paragraph" w:styleId="Ttulo2">
    <w:name w:val="heading 2"/>
    <w:basedOn w:val="Normal"/>
    <w:next w:val="Normal"/>
    <w:qFormat w:val="1"/>
    <w:rsid w:val="00746A17"/>
    <w:pPr>
      <w:keepNext w:val="1"/>
      <w:spacing w:before="120"/>
      <w:outlineLvl w:val="1"/>
    </w:pPr>
    <w:rPr>
      <w:rFonts w:ascii="Humanst521 BT" w:hAnsi="Humanst521 BT"/>
      <w:i w:val="1"/>
      <w:spacing w:val="16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746A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46A1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9485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C94853"/>
    <w:rPr>
      <w:rFonts w:ascii="Tahoma" w:cs="Tahoma" w:hAnsi="Tahoma"/>
      <w:sz w:val="16"/>
      <w:szCs w:val="16"/>
      <w:lang w:eastAsia="en-US" w:val="en-US"/>
    </w:rPr>
  </w:style>
  <w:style w:type="character" w:styleId="apple-converted-space" w:customStyle="1">
    <w:name w:val="apple-converted-space"/>
    <w:basedOn w:val="Fontepargpadro"/>
    <w:rsid w:val="002E403C"/>
  </w:style>
  <w:style w:type="character" w:styleId="CabealhoChar" w:customStyle="1">
    <w:name w:val="Cabeçalho Char"/>
    <w:basedOn w:val="Fontepargpadro"/>
    <w:link w:val="Cabealho"/>
    <w:uiPriority w:val="99"/>
    <w:rsid w:val="00A7721D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PqLJSWgCKrGG4G/klPDnwoMqQ==">AMUW2mWwUhFUyuXEzEunp1CDq68qQmIC8HF6NO+G7/5F5MsaIYIjSFZIuRpyeHbHJ5syMtb3sEMm+/tLuu2NTvpfMMkqPen5c6u6RCGRGHLtGyYikP3am+g=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2021-06-08T14:15:00Z</dcterms:created>
  <dc:creator>Elma de Holanda Toledo</dc:creator>
</cp:coreProperties>
</file>